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关于2016年度KAB创业俱乐部主席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20佳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推荐活动的通知</w:t>
      </w:r>
    </w:p>
    <w:p>
      <w:pPr>
        <w:ind w:firstLine="562" w:firstLineChars="200"/>
        <w:jc w:val="center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各高校KAB创业俱乐部：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为交流大学生KAB创业俱乐部创建的成功经验，表彰先进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，积极引导KAB创业俱乐部主席加强创业社团工作，中国青年报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eastAsia="zh-CN"/>
        </w:rPr>
        <w:t>社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、KAB全国推广办公室决定开展“2016年度KAB创业俱乐部主席20佳”推荐活动，邀请20佳主席参加2017年KAB创业俱乐部主席暑期训练营。现将有关事项说明如下：</w:t>
      </w:r>
    </w:p>
    <w:p>
      <w:pPr>
        <w:numPr>
          <w:ilvl w:val="0"/>
          <w:numId w:val="1"/>
        </w:numPr>
        <w:ind w:firstLine="482" w:firstLineChars="200"/>
        <w:rPr>
          <w:rFonts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  <w:t>活动时间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2017年6月至8月</w:t>
      </w:r>
    </w:p>
    <w:p>
      <w:pPr>
        <w:numPr>
          <w:ilvl w:val="0"/>
          <w:numId w:val="1"/>
        </w:numPr>
        <w:ind w:firstLine="482" w:firstLineChars="200"/>
        <w:rPr>
          <w:rFonts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  <w:t>报名条件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思想品德优良，政治素质较高，遵纪守法，明礼诚信。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2016-2017学年度任职的KAB创业俱乐部主席，</w:t>
      </w: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且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履职时间至少在两个学期</w:t>
      </w: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以上。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学习、工作、生活等各方面表现优秀，未受过任何处分。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eastAsia="zh-CN"/>
        </w:rPr>
        <w:t>本校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KAB创业俱乐部</w:t>
      </w: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中发挥骨干作用，社团精神风貌好、活动影响广、工作成绩突出。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认真完成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KAB全国推广办公室安排</w:t>
      </w: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的各项工作。</w:t>
      </w:r>
    </w:p>
    <w:p>
      <w:pPr>
        <w:numPr>
          <w:ilvl w:val="0"/>
          <w:numId w:val="2"/>
        </w:numPr>
        <w:ind w:firstLine="480" w:firstLineChars="200"/>
        <w:rPr>
          <w:rStyle w:val="5"/>
          <w:rFonts w:ascii="仿宋_GB2312" w:hAnsi="仿宋_GB2312" w:eastAsia="仿宋_GB2312" w:cs="仿宋_GB2312"/>
          <w:b w:val="0"/>
          <w:color w:val="000000"/>
          <w:sz w:val="24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组织能力强、群众基础好，竭诚服务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俱乐部</w:t>
      </w: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成员，具有较强的号召力和影响力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。</w:t>
      </w:r>
    </w:p>
    <w:p>
      <w:pPr>
        <w:ind w:firstLine="482" w:firstLineChars="200"/>
        <w:rPr>
          <w:rStyle w:val="5"/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三、报名流程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1.由KAB创业俱乐部主席本人提出申请，截止2017年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日，将申请表（附件1）电子版、盖章扫描件及个人展示照片发送至kaboffice@qq.com。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2.</w:t>
      </w:r>
      <w: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  <w:t>活动主办方将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通过校内推荐、新媒体展示及KAB项目工作组评审相结合的方式选出2016年度20佳KAB创业俱乐部主席。</w:t>
      </w:r>
    </w:p>
    <w:p>
      <w:pPr>
        <w:numPr>
          <w:ilvl w:val="0"/>
          <w:numId w:val="3"/>
        </w:numPr>
        <w:ind w:firstLine="482" w:firstLineChars="200"/>
        <w:rPr>
          <w:rFonts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  <w:t>奖励办法</w:t>
      </w:r>
    </w:p>
    <w:p>
      <w:pPr>
        <w:numPr>
          <w:ilvl w:val="0"/>
          <w:numId w:val="4"/>
        </w:num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颁发2016年度KAB创业俱乐部主席20佳荣誉证书。</w:t>
      </w:r>
    </w:p>
    <w:p>
      <w:pPr>
        <w:numPr>
          <w:ilvl w:val="0"/>
          <w:numId w:val="4"/>
        </w:num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受邀参加2017年大学生KAB创业俱乐部主席暑期训练营，相关交通、食宿等费用由活动主办方负责。</w:t>
      </w:r>
    </w:p>
    <w:p>
      <w:pPr>
        <w:ind w:firstLine="482" w:firstLineChars="200"/>
        <w:rPr>
          <w:rFonts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hd w:val="clear" w:color="auto" w:fill="FFFFFF"/>
        </w:rPr>
        <w:t>六、联系方式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KAB全国推广办公室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联系人：王亚欣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陈佳丽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联系电话：</w:t>
      </w:r>
      <w:bookmarkStart w:id="0" w:name="_Hlk484438544"/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010-64098365</w:t>
      </w:r>
      <w:bookmarkEnd w:id="0"/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010-64098061</w:t>
      </w:r>
    </w:p>
    <w:p>
      <w:pPr>
        <w:ind w:firstLine="480" w:firstLineChars="200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电子邮件：</w:t>
      </w:r>
      <w:r>
        <w:fldChar w:fldCharType="begin"/>
      </w:r>
      <w:r>
        <w:instrText xml:space="preserve"> HYPERLINK "mailto:kaboffice@qq.com"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kaboffice@qq.com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fldChar w:fldCharType="end"/>
      </w:r>
    </w:p>
    <w:p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sz w:val="24"/>
          <w:shd w:val="clear" w:color="auto" w:fill="FFFFFF"/>
          <w:lang w:eastAsia="zh-CN"/>
        </w:rPr>
        <w:t>报名请下载</w:t>
      </w:r>
      <w:r>
        <w:rPr>
          <w:rFonts w:hint="eastAsia" w:ascii="仿宋_GB2312" w:hAnsi="仿宋_GB2312" w:eastAsia="仿宋_GB2312" w:cs="仿宋_GB2312"/>
          <w:b/>
          <w:bCs/>
          <w:color w:val="0070C0"/>
          <w:sz w:val="24"/>
          <w:shd w:val="clear" w:color="auto" w:fill="FFFFFF"/>
        </w:rPr>
        <w:t>：</w:t>
      </w:r>
      <w:bookmarkStart w:id="1" w:name="_GoBack"/>
      <w:r>
        <w:rPr>
          <w:rFonts w:hint="eastAsia" w:ascii="仿宋_GB2312" w:hAnsi="仿宋_GB2312" w:eastAsia="仿宋_GB2312" w:cs="仿宋_GB2312"/>
          <w:b/>
          <w:bCs/>
          <w:color w:val="0070C0"/>
          <w:sz w:val="24"/>
          <w:shd w:val="clear" w:color="auto" w:fill="FFFFFF"/>
        </w:rPr>
        <w:t>《2016年度KAB创业俱乐部主席20佳申请表》</w:t>
      </w:r>
      <w:bookmarkEnd w:id="1"/>
    </w:p>
    <w:p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 xml:space="preserve">                                                   中国青年报社</w:t>
      </w:r>
    </w:p>
    <w:p>
      <w:pPr>
        <w:ind w:firstLine="480" w:firstLineChars="200"/>
        <w:jc w:val="right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KAB全国推广办公室</w:t>
      </w:r>
    </w:p>
    <w:p>
      <w:pPr>
        <w:ind w:firstLine="480" w:firstLineChars="200"/>
        <w:jc w:val="right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2017年6月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6日</w:t>
      </w:r>
    </w:p>
    <w:p>
      <w:pPr>
        <w:ind w:firstLine="560" w:firstLineChars="200"/>
        <w:jc w:val="righ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jc w:val="left"/>
        <w:rPr>
          <w:rFonts w:ascii="方正小标宋简体" w:hAnsi="Times New Roman" w:eastAsia="方正小标宋简体"/>
          <w:b/>
          <w:sz w:val="30"/>
          <w:szCs w:val="30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Times New Roman" w:eastAsia="方正小标宋简体"/>
          <w:b/>
          <w:sz w:val="30"/>
          <w:szCs w:val="30"/>
        </w:rPr>
        <w:t>附件</w:t>
      </w:r>
    </w:p>
    <w:p>
      <w:pPr>
        <w:jc w:val="center"/>
        <w:rPr>
          <w:rFonts w:ascii="方正小标宋简体" w:hAnsi="Times New Roman" w:eastAsia="方正小标宋简体"/>
          <w:b/>
          <w:sz w:val="30"/>
          <w:szCs w:val="30"/>
        </w:rPr>
      </w:pPr>
      <w:r>
        <w:rPr>
          <w:rFonts w:hint="eastAsia" w:ascii="方正小标宋简体" w:hAnsi="Times New Roman" w:eastAsia="方正小标宋简体"/>
          <w:b/>
          <w:sz w:val="30"/>
          <w:szCs w:val="30"/>
        </w:rPr>
        <w:t>2016年度KAB创业俱乐部主席20佳申请表</w:t>
      </w:r>
    </w:p>
    <w:tbl>
      <w:tblPr>
        <w:tblStyle w:val="7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500"/>
        <w:gridCol w:w="990"/>
        <w:gridCol w:w="845"/>
        <w:gridCol w:w="1075"/>
        <w:gridCol w:w="658"/>
        <w:gridCol w:w="302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8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学校名称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0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俱乐部成员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20"/>
              </w:rPr>
              <w:t>（人数）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8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成立时间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0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主管部门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申报人姓名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手机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E-mail</w:t>
            </w:r>
          </w:p>
        </w:tc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KAB指导老师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手机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E-mail</w:t>
            </w:r>
          </w:p>
        </w:tc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实践场地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0"/>
              </w:rPr>
              <w:t xml:space="preserve">   □</w:t>
            </w: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 xml:space="preserve">有   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无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有创业实践经历的成员</w:t>
            </w:r>
            <w:r>
              <w:rPr>
                <w:rFonts w:hint="eastAsia" w:ascii="仿宋_GB2312" w:hAnsi="宋体" w:eastAsia="仿宋_GB2312"/>
                <w:bCs/>
                <w:sz w:val="18"/>
                <w:szCs w:val="20"/>
              </w:rPr>
              <w:t>（人数）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是否有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官方微信、微博平台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0"/>
              </w:rPr>
              <w:t xml:space="preserve">   □</w:t>
            </w: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有   网址/名称：</w:t>
            </w:r>
          </w:p>
          <w:p>
            <w:pPr>
              <w:jc w:val="left"/>
              <w:rPr>
                <w:rFonts w:ascii="仿宋_GB2312" w:hAnsi="仿宋_GB2312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0"/>
              </w:rPr>
              <w:t xml:space="preserve">   □</w:t>
            </w:r>
            <w:r>
              <w:rPr>
                <w:rFonts w:hint="eastAsia" w:ascii="仿宋_GB2312" w:hAnsi="宋体" w:eastAsia="仿宋_GB2312"/>
                <w:bCs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9356" w:type="dxa"/>
            <w:gridSpan w:val="8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个人担任KAB创业俱乐部主席期间工作总结，及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参加KAB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俱乐部展示活动、寻访创业英雄、大学生微创业行动等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活动情况：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（200—500字）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9356" w:type="dxa"/>
            <w:gridSpan w:val="8"/>
          </w:tcPr>
          <w:p>
            <w:pPr>
              <w:rPr>
                <w:rFonts w:ascii="Times New Roman" w:hAnsi="Times New Roman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 xml:space="preserve">  个人在创新创业方面取得的成绩及工作感悟：（200—300字）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9356" w:type="dxa"/>
            <w:gridSpan w:val="8"/>
          </w:tcPr>
          <w:p>
            <w:pPr>
              <w:jc w:val="lef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 指导老师签字及推荐意见：</w:t>
            </w:r>
          </w:p>
          <w:p>
            <w:pPr>
              <w:jc w:val="lef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主管部门或校团委意见</w:t>
            </w:r>
            <w:r>
              <w:rPr>
                <w:rFonts w:ascii="Times New Roman" w:hAnsi="Times New Roman" w:eastAsia="仿宋_GB2312"/>
                <w:bCs/>
                <w:sz w:val="28"/>
                <w:szCs w:val="20"/>
              </w:rPr>
              <w:t xml:space="preserve">：               </w:t>
            </w:r>
          </w:p>
          <w:p>
            <w:pPr>
              <w:rPr>
                <w:rFonts w:ascii="Times New Roman" w:hAnsi="Times New Roman" w:eastAsia="仿宋_GB2312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公章：</w:t>
            </w:r>
            <w:r>
              <w:rPr>
                <w:rFonts w:ascii="Times New Roman" w:hAnsi="Times New Roman" w:eastAsia="仿宋_GB2312"/>
                <w:bCs/>
                <w:sz w:val="28"/>
                <w:szCs w:val="20"/>
              </w:rPr>
              <w:t xml:space="preserve">                             </w:t>
            </w:r>
          </w:p>
          <w:p>
            <w:pPr>
              <w:rPr>
                <w:rFonts w:ascii="Times New Roman" w:hAnsi="Times New Roman" w:eastAsia="仿宋_GB2312"/>
                <w:bCs/>
                <w:sz w:val="28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日期：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24"/>
          <w:szCs w:val="20"/>
        </w:rPr>
      </w:pPr>
    </w:p>
    <w:p>
      <w:pPr>
        <w:rPr>
          <w:rFonts w:hint="eastAsia" w:ascii="仿宋_GB2312" w:hAnsi="仿宋_GB2312" w:eastAsia="仿宋_GB2312"/>
          <w:bCs/>
          <w:color w:val="000000"/>
          <w:sz w:val="24"/>
          <w:szCs w:val="20"/>
        </w:rPr>
      </w:pPr>
      <w:r>
        <w:rPr>
          <w:rFonts w:hint="eastAsia" w:ascii="宋体" w:hAnsi="宋体" w:cs="宋体"/>
          <w:bCs/>
          <w:sz w:val="24"/>
          <w:szCs w:val="20"/>
        </w:rPr>
        <w:t>■</w:t>
      </w:r>
      <w:r>
        <w:rPr>
          <w:rFonts w:hint="eastAsia" w:ascii="仿宋_GB2312" w:hAnsi="仿宋_GB2312" w:eastAsia="仿宋_GB2312"/>
          <w:bCs/>
          <w:sz w:val="24"/>
          <w:szCs w:val="20"/>
        </w:rPr>
        <w:t>请将</w:t>
      </w:r>
      <w:r>
        <w:rPr>
          <w:rFonts w:hint="eastAsia" w:ascii="仿宋_GB2312" w:hAnsi="仿宋_GB2312" w:eastAsia="仿宋_GB2312"/>
          <w:b/>
          <w:color w:val="0000FF"/>
          <w:sz w:val="24"/>
          <w:szCs w:val="20"/>
        </w:rPr>
        <w:t>申请表电子版、盖章扫描件及个人展示照片（图片的最佳尺寸：300像素*300像素，</w:t>
      </w:r>
      <w:r>
        <w:rPr>
          <w:rFonts w:hint="eastAsia" w:ascii="仿宋_GB2312" w:hAnsi="仿宋_GB2312" w:eastAsia="仿宋_GB2312"/>
          <w:b/>
          <w:color w:val="0000FF"/>
          <w:sz w:val="24"/>
          <w:szCs w:val="20"/>
          <w:lang w:val="en-US" w:eastAsia="zh-CN"/>
        </w:rPr>
        <w:t>格式</w:t>
      </w:r>
      <w:r>
        <w:rPr>
          <w:rFonts w:hint="eastAsia" w:ascii="仿宋_GB2312" w:hAnsi="仿宋_GB2312" w:eastAsia="仿宋_GB2312"/>
          <w:b/>
          <w:color w:val="0000FF"/>
          <w:sz w:val="24"/>
          <w:szCs w:val="20"/>
        </w:rPr>
        <w:t>jpg</w:t>
      </w:r>
      <w:r>
        <w:rPr>
          <w:rFonts w:hint="eastAsia" w:ascii="仿宋_GB2312" w:hAnsi="仿宋_GB2312" w:eastAsia="仿宋_GB2312"/>
          <w:b/>
          <w:color w:val="0000FF"/>
          <w:sz w:val="24"/>
          <w:szCs w:val="20"/>
          <w:lang w:val="en-US" w:eastAsia="zh-CN"/>
        </w:rPr>
        <w:t>,</w:t>
      </w:r>
      <w:r>
        <w:rPr>
          <w:rFonts w:hint="eastAsia" w:ascii="仿宋_GB2312" w:hAnsi="仿宋_GB2312" w:eastAsia="仿宋_GB2312"/>
          <w:b/>
          <w:color w:val="0000FF"/>
          <w:sz w:val="24"/>
          <w:szCs w:val="20"/>
        </w:rPr>
        <w:t>大小不超过1M）</w:t>
      </w:r>
      <w:r>
        <w:rPr>
          <w:rFonts w:hint="eastAsia" w:ascii="仿宋_GB2312" w:hAnsi="仿宋_GB2312" w:eastAsia="仿宋_GB2312"/>
          <w:bCs/>
          <w:sz w:val="24"/>
          <w:szCs w:val="20"/>
        </w:rPr>
        <w:t>发至邮箱：</w:t>
      </w:r>
      <w:r>
        <w:fldChar w:fldCharType="begin"/>
      </w:r>
      <w:r>
        <w:instrText xml:space="preserve"> HYPERLINK "mailto:kaboffice@gmail.com" </w:instrText>
      </w:r>
      <w:r>
        <w:fldChar w:fldCharType="separate"/>
      </w:r>
      <w:r>
        <w:rPr>
          <w:rFonts w:hint="eastAsia" w:ascii="仿宋_GB2312" w:hAnsi="仿宋_GB2312" w:eastAsia="仿宋_GB2312"/>
          <w:bCs/>
          <w:color w:val="000000"/>
          <w:sz w:val="24"/>
          <w:szCs w:val="20"/>
        </w:rPr>
        <w:t>kaboffice@qq.com</w:t>
      </w:r>
      <w:r>
        <w:rPr>
          <w:rFonts w:hint="eastAsia" w:ascii="仿宋_GB2312" w:hAnsi="仿宋_GB2312" w:eastAsia="仿宋_GB2312"/>
          <w:bCs/>
          <w:color w:val="000000"/>
          <w:sz w:val="24"/>
          <w:szCs w:val="20"/>
        </w:rPr>
        <w:fldChar w:fldCharType="end"/>
      </w:r>
      <w:r>
        <w:rPr>
          <w:rFonts w:hint="eastAsia" w:ascii="仿宋_GB2312" w:hAnsi="仿宋_GB2312" w:eastAsia="仿宋_GB2312"/>
          <w:bCs/>
          <w:color w:val="000000"/>
          <w:sz w:val="24"/>
          <w:szCs w:val="20"/>
          <w:lang w:eastAsia="zh-CN"/>
        </w:rPr>
        <w:t>。</w:t>
      </w:r>
    </w:p>
    <w:p>
      <w:pPr>
        <w:rPr>
          <w:rFonts w:ascii="仿宋_GB2312" w:hAnsi="仿宋_GB2312" w:eastAsia="仿宋_GB2312"/>
          <w:bCs/>
          <w:sz w:val="24"/>
          <w:szCs w:val="20"/>
        </w:rPr>
      </w:pPr>
      <w:r>
        <w:rPr>
          <w:rFonts w:hint="eastAsia" w:ascii="宋体" w:hAnsi="宋体" w:cs="宋体"/>
          <w:bCs/>
          <w:sz w:val="24"/>
          <w:szCs w:val="20"/>
        </w:rPr>
        <w:t>■</w:t>
      </w:r>
      <w:r>
        <w:rPr>
          <w:rFonts w:hint="eastAsia" w:ascii="仿宋_GB2312" w:hAnsi="仿宋_GB2312" w:eastAsia="仿宋_GB2312"/>
          <w:bCs/>
          <w:sz w:val="24"/>
          <w:szCs w:val="20"/>
        </w:rPr>
        <w:t>联系人：王亚欣  电话：</w:t>
      </w:r>
      <w:r>
        <w:rPr>
          <w:rFonts w:ascii="仿宋_GB2312" w:hAnsi="仿宋_GB2312" w:eastAsia="仿宋_GB2312"/>
          <w:bCs/>
          <w:sz w:val="24"/>
          <w:szCs w:val="20"/>
        </w:rPr>
        <w:t>010-64098365</w:t>
      </w:r>
      <w:r>
        <w:rPr>
          <w:rFonts w:hint="eastAsia" w:ascii="仿宋_GB2312" w:hAnsi="仿宋_GB2312" w:eastAsia="仿宋_GB2312"/>
          <w:bCs/>
          <w:sz w:val="24"/>
          <w:szCs w:val="2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3FB93"/>
    <w:multiLevelType w:val="singleLevel"/>
    <w:tmpl w:val="5743FB9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440CB1"/>
    <w:multiLevelType w:val="singleLevel"/>
    <w:tmpl w:val="57440C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7440F62"/>
    <w:multiLevelType w:val="singleLevel"/>
    <w:tmpl w:val="57440F62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7440F71"/>
    <w:multiLevelType w:val="singleLevel"/>
    <w:tmpl w:val="57440F71"/>
    <w:lvl w:ilvl="0" w:tentative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102B2"/>
    <w:rsid w:val="00054F05"/>
    <w:rsid w:val="00114443"/>
    <w:rsid w:val="00212453"/>
    <w:rsid w:val="002F362A"/>
    <w:rsid w:val="00300275"/>
    <w:rsid w:val="004872E8"/>
    <w:rsid w:val="005267A8"/>
    <w:rsid w:val="00532BD6"/>
    <w:rsid w:val="0089301F"/>
    <w:rsid w:val="008C1CBF"/>
    <w:rsid w:val="008C7458"/>
    <w:rsid w:val="00950B89"/>
    <w:rsid w:val="00963FE7"/>
    <w:rsid w:val="009721DE"/>
    <w:rsid w:val="009A62A0"/>
    <w:rsid w:val="00C779CC"/>
    <w:rsid w:val="00CF2114"/>
    <w:rsid w:val="00D00BF2"/>
    <w:rsid w:val="00E04D8E"/>
    <w:rsid w:val="00E304D2"/>
    <w:rsid w:val="00EC7907"/>
    <w:rsid w:val="00EE1E75"/>
    <w:rsid w:val="0CB102B2"/>
    <w:rsid w:val="1BCC217E"/>
    <w:rsid w:val="1CA56FA2"/>
    <w:rsid w:val="31470D12"/>
    <w:rsid w:val="32301E48"/>
    <w:rsid w:val="379A19D0"/>
    <w:rsid w:val="64A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Mention"/>
    <w:basedOn w:val="4"/>
    <w:unhideWhenUsed/>
    <w:qFormat/>
    <w:uiPriority w:val="99"/>
    <w:rPr>
      <w:color w:val="2B579A"/>
      <w:shd w:val="clear" w:color="auto" w:fill="E6E6E6"/>
    </w:rPr>
  </w:style>
  <w:style w:type="character" w:customStyle="1" w:styleId="9">
    <w:name w:val="页眉 字符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1197</Characters>
  <Lines>9</Lines>
  <Paragraphs>2</Paragraphs>
  <ScaleCrop>false</ScaleCrop>
  <LinksUpToDate>false</LinksUpToDate>
  <CharactersWithSpaces>1404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2016-06-21T08:18:00Z</dcterms:created>
  <dc:creator>cjl</dc:creator>
  <cp:lastModifiedBy>chenjl</cp:lastModifiedBy>
  <dcterms:modified xsi:type="dcterms:W3CDTF">2017-06-26T06:42:09Z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